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F7" w:rsidRDefault="00925105" w:rsidP="00101DE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5pt;height:51.75pt" fillcolor="maroon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2pt;v-text-kern:t" trim="t" fitpath="t" string="Каталог предметов историко – краеведческого музея МБОУ «Кадарская СОШ "/>
          </v:shape>
        </w:pict>
      </w:r>
    </w:p>
    <w:p w:rsidR="00101DEA" w:rsidRDefault="00101DEA" w:rsidP="00101D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237"/>
        <w:gridCol w:w="943"/>
        <w:gridCol w:w="2906"/>
        <w:gridCol w:w="2465"/>
      </w:tblGrid>
      <w:tr w:rsidR="00101DEA" w:rsidTr="00D743A6">
        <w:tc>
          <w:tcPr>
            <w:tcW w:w="675" w:type="dxa"/>
          </w:tcPr>
          <w:p w:rsidR="00101DEA" w:rsidRDefault="00101DEA" w:rsidP="00101DEA">
            <w:pPr>
              <w:jc w:val="center"/>
            </w:pPr>
            <w:r>
              <w:t>№ п\п</w:t>
            </w:r>
          </w:p>
        </w:tc>
        <w:tc>
          <w:tcPr>
            <w:tcW w:w="1560" w:type="dxa"/>
          </w:tcPr>
          <w:p w:rsidR="00101DEA" w:rsidRDefault="00101DEA" w:rsidP="00101DEA">
            <w:pPr>
              <w:jc w:val="center"/>
            </w:pPr>
            <w:r>
              <w:t>Документ, время поступления</w:t>
            </w:r>
          </w:p>
        </w:tc>
        <w:tc>
          <w:tcPr>
            <w:tcW w:w="6237" w:type="dxa"/>
          </w:tcPr>
          <w:p w:rsidR="00101DEA" w:rsidRDefault="00101DEA" w:rsidP="00101DEA">
            <w:pPr>
              <w:jc w:val="center"/>
            </w:pPr>
            <w:r>
              <w:t>Наименование и краткое описание предмета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 xml:space="preserve">Кол-во </w:t>
            </w:r>
            <w:proofErr w:type="spellStart"/>
            <w:r>
              <w:t>предм</w:t>
            </w:r>
            <w:proofErr w:type="spellEnd"/>
            <w:r>
              <w:t>.</w:t>
            </w:r>
          </w:p>
        </w:tc>
        <w:tc>
          <w:tcPr>
            <w:tcW w:w="2906" w:type="dxa"/>
          </w:tcPr>
          <w:p w:rsidR="00101DEA" w:rsidRDefault="00101DEA" w:rsidP="00101DEA">
            <w:pPr>
              <w:jc w:val="center"/>
            </w:pPr>
            <w:r>
              <w:t>Материал и техника</w:t>
            </w:r>
          </w:p>
        </w:tc>
        <w:tc>
          <w:tcPr>
            <w:tcW w:w="2465" w:type="dxa"/>
          </w:tcPr>
          <w:p w:rsidR="00101DEA" w:rsidRDefault="00101DEA" w:rsidP="00101DEA">
            <w:pPr>
              <w:jc w:val="center"/>
            </w:pPr>
            <w:r>
              <w:t xml:space="preserve">Примечание </w:t>
            </w:r>
          </w:p>
        </w:tc>
      </w:tr>
      <w:tr w:rsidR="00101DEA" w:rsidTr="00D743A6">
        <w:tc>
          <w:tcPr>
            <w:tcW w:w="675" w:type="dxa"/>
          </w:tcPr>
          <w:p w:rsidR="00101DEA" w:rsidRDefault="00101DEA" w:rsidP="00101DEA">
            <w:r>
              <w:t>1.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A165E7">
            <w:r>
              <w:t>Стенды  об истории села и о жизни сельчан.</w:t>
            </w:r>
          </w:p>
        </w:tc>
        <w:tc>
          <w:tcPr>
            <w:tcW w:w="943" w:type="dxa"/>
          </w:tcPr>
          <w:p w:rsidR="00101DEA" w:rsidRDefault="00D743A6" w:rsidP="00101DEA">
            <w:r>
              <w:t xml:space="preserve">    </w:t>
            </w:r>
            <w:r w:rsidR="00101DEA">
              <w:t xml:space="preserve">  1.</w:t>
            </w:r>
          </w:p>
        </w:tc>
        <w:tc>
          <w:tcPr>
            <w:tcW w:w="2906" w:type="dxa"/>
          </w:tcPr>
          <w:p w:rsidR="00101DEA" w:rsidRDefault="00101DEA" w:rsidP="00101DEA">
            <w:r>
              <w:t>Дерево и бумага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>
            <w:r>
              <w:t>2.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Стенд  об участниках гражданской войны.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1.</w:t>
            </w:r>
          </w:p>
        </w:tc>
        <w:tc>
          <w:tcPr>
            <w:tcW w:w="2906" w:type="dxa"/>
          </w:tcPr>
          <w:p w:rsidR="00101DEA" w:rsidRDefault="00101DEA" w:rsidP="00101DEA">
            <w:r>
              <w:t>Фанера и бумага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>
            <w:r>
              <w:t>3.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Стенд  об участниках ВОВ и их подвигах.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Фанера и бумага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D743A6" w:rsidTr="00D743A6">
        <w:tc>
          <w:tcPr>
            <w:tcW w:w="675" w:type="dxa"/>
          </w:tcPr>
          <w:p w:rsidR="00D743A6" w:rsidRDefault="00D743A6" w:rsidP="00101DEA">
            <w:r>
              <w:t>4.</w:t>
            </w:r>
          </w:p>
        </w:tc>
        <w:tc>
          <w:tcPr>
            <w:tcW w:w="1560" w:type="dxa"/>
          </w:tcPr>
          <w:p w:rsidR="00D743A6" w:rsidRDefault="00925105" w:rsidP="00101DEA">
            <w:r>
              <w:t>2019г</w:t>
            </w:r>
          </w:p>
        </w:tc>
        <w:tc>
          <w:tcPr>
            <w:tcW w:w="6237" w:type="dxa"/>
          </w:tcPr>
          <w:p w:rsidR="00D743A6" w:rsidRDefault="00D743A6" w:rsidP="00101DEA">
            <w:r>
              <w:t>Стенд  о жизни и деятельности Алиева А.И., чье имя носит школа.</w:t>
            </w:r>
          </w:p>
        </w:tc>
        <w:tc>
          <w:tcPr>
            <w:tcW w:w="943" w:type="dxa"/>
          </w:tcPr>
          <w:p w:rsidR="00D743A6" w:rsidRDefault="00D743A6" w:rsidP="00101DEA">
            <w:pPr>
              <w:jc w:val="center"/>
            </w:pPr>
          </w:p>
          <w:p w:rsidR="00D743A6" w:rsidRDefault="00D743A6" w:rsidP="00101DEA">
            <w:pPr>
              <w:jc w:val="center"/>
            </w:pPr>
            <w:r>
              <w:t>4</w:t>
            </w:r>
          </w:p>
        </w:tc>
        <w:tc>
          <w:tcPr>
            <w:tcW w:w="2906" w:type="dxa"/>
          </w:tcPr>
          <w:p w:rsidR="00D743A6" w:rsidRDefault="00D743A6" w:rsidP="00101DEA">
            <w:r>
              <w:t>Фанера и бумага</w:t>
            </w:r>
          </w:p>
        </w:tc>
        <w:tc>
          <w:tcPr>
            <w:tcW w:w="2465" w:type="dxa"/>
          </w:tcPr>
          <w:p w:rsidR="00D743A6" w:rsidRDefault="00D743A6" w:rsidP="00101DEA"/>
        </w:tc>
      </w:tr>
      <w:tr w:rsidR="00101DEA" w:rsidTr="00D743A6">
        <w:tc>
          <w:tcPr>
            <w:tcW w:w="675" w:type="dxa"/>
          </w:tcPr>
          <w:p w:rsidR="00101DEA" w:rsidRDefault="00D743A6" w:rsidP="00101DEA">
            <w:r>
              <w:t>5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Альбом  об учителях-участниках ВОВ и об участниках Афганской войны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Альбом с фотографиями и записями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D743A6" w:rsidP="00101DEA">
            <w:r>
              <w:t>6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Стенд об истории образования школы в селе и о выпускниках.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Фанера и бумага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7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Самовар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Желтый металл (бронза»</w:t>
            </w:r>
            <w:r w:rsidR="00D743A6">
              <w:t>)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8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Кувшины разных размеров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4</w:t>
            </w:r>
          </w:p>
        </w:tc>
        <w:tc>
          <w:tcPr>
            <w:tcW w:w="2906" w:type="dxa"/>
          </w:tcPr>
          <w:p w:rsidR="00101DEA" w:rsidRDefault="00101DEA" w:rsidP="00101DEA">
            <w:r>
              <w:t>Глина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9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Кувшины разных размеров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3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10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proofErr w:type="spellStart"/>
            <w:r>
              <w:t>Кирогаз</w:t>
            </w:r>
            <w:proofErr w:type="spellEnd"/>
            <w:r>
              <w:t xml:space="preserve"> керосиновая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D743A6" w:rsidTr="00D743A6">
        <w:tc>
          <w:tcPr>
            <w:tcW w:w="675" w:type="dxa"/>
          </w:tcPr>
          <w:p w:rsidR="00D743A6" w:rsidRDefault="00355480" w:rsidP="00101DEA">
            <w:r>
              <w:t>11</w:t>
            </w:r>
            <w:r w:rsidR="00D743A6">
              <w:t>.</w:t>
            </w:r>
          </w:p>
        </w:tc>
        <w:tc>
          <w:tcPr>
            <w:tcW w:w="1560" w:type="dxa"/>
          </w:tcPr>
          <w:p w:rsidR="00D743A6" w:rsidRDefault="00925105" w:rsidP="00101DEA">
            <w:r>
              <w:t>2019г</w:t>
            </w:r>
          </w:p>
        </w:tc>
        <w:tc>
          <w:tcPr>
            <w:tcW w:w="6237" w:type="dxa"/>
          </w:tcPr>
          <w:p w:rsidR="00D743A6" w:rsidRDefault="00D743A6" w:rsidP="00101DEA">
            <w:r>
              <w:t xml:space="preserve">Керосинка </w:t>
            </w:r>
          </w:p>
        </w:tc>
        <w:tc>
          <w:tcPr>
            <w:tcW w:w="943" w:type="dxa"/>
          </w:tcPr>
          <w:p w:rsidR="00D743A6" w:rsidRDefault="00D743A6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D743A6" w:rsidRDefault="00D743A6" w:rsidP="00101DEA">
            <w:r>
              <w:t>металл</w:t>
            </w:r>
          </w:p>
        </w:tc>
        <w:tc>
          <w:tcPr>
            <w:tcW w:w="2465" w:type="dxa"/>
          </w:tcPr>
          <w:p w:rsidR="00D743A6" w:rsidRDefault="00D743A6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12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Керосиновые светильники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3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13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Кувшины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3</w:t>
            </w:r>
          </w:p>
        </w:tc>
        <w:tc>
          <w:tcPr>
            <w:tcW w:w="2906" w:type="dxa"/>
          </w:tcPr>
          <w:p w:rsidR="00101DEA" w:rsidRDefault="00101DEA" w:rsidP="00101DEA">
            <w:r>
              <w:t>Керамика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14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Чайники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2</w:t>
            </w:r>
          </w:p>
        </w:tc>
        <w:tc>
          <w:tcPr>
            <w:tcW w:w="2906" w:type="dxa"/>
          </w:tcPr>
          <w:p w:rsidR="00101DEA" w:rsidRDefault="00101DEA" w:rsidP="00101DEA">
            <w:r>
              <w:t>Керамика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D743A6">
            <w:r>
              <w:t>1</w:t>
            </w:r>
            <w:r w:rsidR="00355480">
              <w:t>5</w:t>
            </w:r>
            <w:r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Бидон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Бронза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16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proofErr w:type="spellStart"/>
            <w:r>
              <w:t>Тестосмеситель</w:t>
            </w:r>
            <w:proofErr w:type="spellEnd"/>
            <w:r>
              <w:t xml:space="preserve">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Дерево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17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Чемоданы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2</w:t>
            </w:r>
          </w:p>
        </w:tc>
        <w:tc>
          <w:tcPr>
            <w:tcW w:w="2906" w:type="dxa"/>
          </w:tcPr>
          <w:p w:rsidR="00101DEA" w:rsidRDefault="00355480" w:rsidP="00101DEA">
            <w:r>
              <w:t>Кожа и зам. к</w:t>
            </w:r>
            <w:r w:rsidR="00101DEA">
              <w:t>ожи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18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Сундук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Дерево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19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D743A6" w:rsidP="00101DEA">
            <w:r>
              <w:t>Глиня</w:t>
            </w:r>
            <w:r w:rsidR="00101DEA">
              <w:t>ная посуда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5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Глина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20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2019г</w:t>
            </w:r>
          </w:p>
        </w:tc>
        <w:tc>
          <w:tcPr>
            <w:tcW w:w="6237" w:type="dxa"/>
          </w:tcPr>
          <w:p w:rsidR="00101DEA" w:rsidRDefault="00101DEA" w:rsidP="00101DEA">
            <w:r>
              <w:t>Фотографии и краткая характеристика директоров школы за историю образования школы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Бумага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21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r>
              <w:t>Краткая биогра</w:t>
            </w:r>
            <w:r w:rsidR="00D743A6">
              <w:t>фия о русских учителях, работавш</w:t>
            </w:r>
            <w:r>
              <w:t>их в селе. (альбом)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Бумага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22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r>
              <w:t>Альбом  о тружениках села и их достижениях.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Бумага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lastRenderedPageBreak/>
              <w:t>23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Ордена и медали </w:t>
            </w:r>
            <w:r w:rsidR="00D743A6">
              <w:t>сельчан, участников ВОВ и труже</w:t>
            </w:r>
            <w:r>
              <w:t>ников тыла и  колхозников.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  <w:p w:rsidR="00101DEA" w:rsidRDefault="00101DEA" w:rsidP="00101DEA">
            <w:pPr>
              <w:jc w:val="center"/>
            </w:pPr>
            <w:r>
              <w:t>17</w:t>
            </w:r>
          </w:p>
        </w:tc>
        <w:tc>
          <w:tcPr>
            <w:tcW w:w="2906" w:type="dxa"/>
          </w:tcPr>
          <w:p w:rsidR="00101DEA" w:rsidRDefault="00101DEA" w:rsidP="00101DEA"/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  <w:bookmarkStart w:id="0" w:name="_GoBack"/>
        <w:bookmarkEnd w:id="0"/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24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2020г</w:t>
            </w:r>
          </w:p>
        </w:tc>
        <w:tc>
          <w:tcPr>
            <w:tcW w:w="6237" w:type="dxa"/>
          </w:tcPr>
          <w:p w:rsidR="00101DEA" w:rsidRDefault="00101DEA" w:rsidP="00101DEA">
            <w:r>
              <w:t>Монеты разных годов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Более 100 шт.</w:t>
            </w:r>
          </w:p>
        </w:tc>
        <w:tc>
          <w:tcPr>
            <w:tcW w:w="2906" w:type="dxa"/>
          </w:tcPr>
          <w:p w:rsidR="00101DEA" w:rsidRDefault="00101DEA" w:rsidP="00101DEA">
            <w:r>
              <w:t>Металл и бумага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25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D743A6" w:rsidP="00101DEA">
            <w:r>
              <w:t>Гребень  для  возделы</w:t>
            </w:r>
            <w:r w:rsidR="00101DEA">
              <w:t>вания шерсти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Дерево и металл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26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101DEA" w:rsidP="00101DEA">
            <w:r>
              <w:t>Прибор для приготовления шерстяной нити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Дерево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27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D743A6" w:rsidP="00101DEA">
            <w:r>
              <w:t>Шерстя</w:t>
            </w:r>
            <w:r w:rsidR="00101DEA">
              <w:t>ные носки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>Шерсть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28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Утюг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1.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Сталь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29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101DEA" w:rsidP="00101DEA">
            <w:r>
              <w:t>Керосиновая машинка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1.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30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Серп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31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2021г</w:t>
            </w:r>
          </w:p>
        </w:tc>
        <w:tc>
          <w:tcPr>
            <w:tcW w:w="6237" w:type="dxa"/>
          </w:tcPr>
          <w:p w:rsidR="00101DEA" w:rsidRDefault="00101DEA" w:rsidP="00101DEA">
            <w:r>
              <w:t xml:space="preserve">Весы </w:t>
            </w:r>
          </w:p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101DEA" w:rsidP="00101DEA">
            <w:r>
              <w:t xml:space="preserve">Металл 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32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2022г</w:t>
            </w:r>
          </w:p>
        </w:tc>
        <w:tc>
          <w:tcPr>
            <w:tcW w:w="6237" w:type="dxa"/>
          </w:tcPr>
          <w:p w:rsidR="00101DEA" w:rsidRDefault="00925105" w:rsidP="00101DEA">
            <w:r>
              <w:t>Парта героя</w:t>
            </w:r>
          </w:p>
        </w:tc>
        <w:tc>
          <w:tcPr>
            <w:tcW w:w="943" w:type="dxa"/>
          </w:tcPr>
          <w:p w:rsidR="00101DEA" w:rsidRDefault="00925105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925105" w:rsidP="00101DEA">
            <w:r>
              <w:t>дерево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33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925105" w:rsidP="00101DEA">
            <w:r>
              <w:t>2022г</w:t>
            </w:r>
          </w:p>
        </w:tc>
        <w:tc>
          <w:tcPr>
            <w:tcW w:w="6237" w:type="dxa"/>
          </w:tcPr>
          <w:p w:rsidR="00101DEA" w:rsidRDefault="00925105" w:rsidP="00101DEA">
            <w:r>
              <w:t>Стенд герои СВО</w:t>
            </w:r>
          </w:p>
        </w:tc>
        <w:tc>
          <w:tcPr>
            <w:tcW w:w="943" w:type="dxa"/>
          </w:tcPr>
          <w:p w:rsidR="00101DEA" w:rsidRDefault="00925105" w:rsidP="00101DEA">
            <w:pPr>
              <w:jc w:val="center"/>
            </w:pPr>
            <w:r>
              <w:t>1</w:t>
            </w:r>
          </w:p>
        </w:tc>
        <w:tc>
          <w:tcPr>
            <w:tcW w:w="2906" w:type="dxa"/>
          </w:tcPr>
          <w:p w:rsidR="00101DEA" w:rsidRDefault="00925105" w:rsidP="00101DEA">
            <w:r>
              <w:t>Дерево, бумага</w:t>
            </w:r>
          </w:p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34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35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355480" w:rsidP="00101DEA">
            <w:r>
              <w:t>46</w:t>
            </w:r>
            <w:r w:rsidR="00101DEA">
              <w:t>.</w:t>
            </w:r>
          </w:p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  <w:tr w:rsidR="00101DEA" w:rsidTr="00D743A6">
        <w:tc>
          <w:tcPr>
            <w:tcW w:w="675" w:type="dxa"/>
          </w:tcPr>
          <w:p w:rsidR="00101DEA" w:rsidRDefault="00101DEA" w:rsidP="00101DEA"/>
        </w:tc>
        <w:tc>
          <w:tcPr>
            <w:tcW w:w="1560" w:type="dxa"/>
          </w:tcPr>
          <w:p w:rsidR="00101DEA" w:rsidRDefault="00101DEA" w:rsidP="00101DEA"/>
        </w:tc>
        <w:tc>
          <w:tcPr>
            <w:tcW w:w="6237" w:type="dxa"/>
          </w:tcPr>
          <w:p w:rsidR="00101DEA" w:rsidRDefault="00101DEA" w:rsidP="00101DEA"/>
        </w:tc>
        <w:tc>
          <w:tcPr>
            <w:tcW w:w="943" w:type="dxa"/>
          </w:tcPr>
          <w:p w:rsidR="00101DEA" w:rsidRDefault="00101DEA" w:rsidP="00101DEA">
            <w:pPr>
              <w:jc w:val="center"/>
            </w:pPr>
          </w:p>
        </w:tc>
        <w:tc>
          <w:tcPr>
            <w:tcW w:w="2906" w:type="dxa"/>
          </w:tcPr>
          <w:p w:rsidR="00101DEA" w:rsidRDefault="00101DEA" w:rsidP="00101DEA"/>
        </w:tc>
        <w:tc>
          <w:tcPr>
            <w:tcW w:w="2465" w:type="dxa"/>
          </w:tcPr>
          <w:p w:rsidR="00101DEA" w:rsidRDefault="00101DEA" w:rsidP="00101DEA"/>
        </w:tc>
      </w:tr>
    </w:tbl>
    <w:p w:rsidR="00101DEA" w:rsidRDefault="00101DEA" w:rsidP="00101DEA"/>
    <w:p w:rsidR="00101DEA" w:rsidRDefault="00101DEA" w:rsidP="00101DEA"/>
    <w:p w:rsidR="00101DEA" w:rsidRPr="00101DEA" w:rsidRDefault="00101DEA" w:rsidP="00101DEA"/>
    <w:sectPr w:rsidR="00101DEA" w:rsidRPr="00101DEA" w:rsidSect="00101D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1DEA"/>
    <w:rsid w:val="00101DEA"/>
    <w:rsid w:val="00355480"/>
    <w:rsid w:val="005C7324"/>
    <w:rsid w:val="007413F7"/>
    <w:rsid w:val="007A7C18"/>
    <w:rsid w:val="0082735B"/>
    <w:rsid w:val="008B257C"/>
    <w:rsid w:val="00925105"/>
    <w:rsid w:val="00A4448C"/>
    <w:rsid w:val="00C02A25"/>
    <w:rsid w:val="00D7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0056"/>
  <w15:docId w15:val="{BB8409AF-C4F2-4D13-99B3-2F7FD6F8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Пользователь</cp:lastModifiedBy>
  <cp:revision>13</cp:revision>
  <dcterms:created xsi:type="dcterms:W3CDTF">2023-11-02T18:35:00Z</dcterms:created>
  <dcterms:modified xsi:type="dcterms:W3CDTF">2024-06-09T08:27:00Z</dcterms:modified>
</cp:coreProperties>
</file>